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87437" w14:textId="77777777" w:rsidR="00AC33F7" w:rsidRPr="00AC33F7" w:rsidRDefault="00AC33F7" w:rsidP="00AC33F7">
      <w:pPr>
        <w:shd w:val="clear" w:color="auto" w:fill="F9F9F9"/>
        <w:spacing w:after="0" w:line="240" w:lineRule="auto"/>
        <w:jc w:val="center"/>
        <w:outlineLvl w:val="0"/>
        <w:rPr>
          <w:rFonts w:ascii="Roboto" w:eastAsia="Times New Roman" w:hAnsi="Roboto" w:cs="Times New Roman"/>
          <w:kern w:val="36"/>
          <w:sz w:val="28"/>
          <w:szCs w:val="28"/>
          <w:u w:val="single"/>
          <w:lang w:eastAsia="en-IN"/>
        </w:rPr>
      </w:pPr>
      <w:r w:rsidRPr="00AC33F7">
        <w:rPr>
          <w:rFonts w:ascii="Roboto" w:eastAsia="Times New Roman" w:hAnsi="Roboto" w:cs="Times New Roman"/>
          <w:kern w:val="36"/>
          <w:sz w:val="28"/>
          <w:szCs w:val="28"/>
          <w:u w:val="single"/>
          <w:lang w:eastAsia="en-IN"/>
        </w:rPr>
        <w:t>Create a Virtual Table for SQL with the Virtual Connector Provider</w:t>
      </w:r>
    </w:p>
    <w:p w14:paraId="25A4DE32" w14:textId="6897820A" w:rsidR="00E62D9B" w:rsidRDefault="00E62D9B"/>
    <w:p w14:paraId="1764A190" w14:textId="0172BC4B" w:rsidR="00AC33F7" w:rsidRPr="00AC33F7" w:rsidRDefault="00AC33F7">
      <w:pPr>
        <w:rPr>
          <w:b/>
          <w:bCs/>
        </w:rPr>
      </w:pPr>
      <w:r w:rsidRPr="00AC33F7">
        <w:rPr>
          <w:b/>
          <w:bCs/>
        </w:rPr>
        <w:t>Virtual Tables:</w:t>
      </w:r>
    </w:p>
    <w:p w14:paraId="29AE292B" w14:textId="58B1AFF1" w:rsidR="00AC33F7" w:rsidRDefault="00AC33F7" w:rsidP="00AC33F7">
      <w:pPr>
        <w:pStyle w:val="ListParagraph"/>
        <w:numPr>
          <w:ilvl w:val="0"/>
          <w:numId w:val="1"/>
        </w:numPr>
      </w:pPr>
      <w:r>
        <w:t>Creates a table in Dataverse that points to another source.</w:t>
      </w:r>
    </w:p>
    <w:p w14:paraId="70AF4945" w14:textId="1834AD04" w:rsidR="00AC33F7" w:rsidRDefault="00AC33F7" w:rsidP="00AC33F7">
      <w:pPr>
        <w:pStyle w:val="ListParagraph"/>
        <w:numPr>
          <w:ilvl w:val="0"/>
          <w:numId w:val="1"/>
        </w:numPr>
      </w:pPr>
      <w:r>
        <w:t>Data from the source can be used just like ang Dataverse table</w:t>
      </w:r>
      <w:r w:rsidR="003916F1">
        <w:t>.</w:t>
      </w:r>
    </w:p>
    <w:p w14:paraId="4665F6E8" w14:textId="49339593" w:rsidR="00AC33F7" w:rsidRDefault="00AC33F7" w:rsidP="00AC33F7">
      <w:pPr>
        <w:pStyle w:val="ListParagraph"/>
        <w:numPr>
          <w:ilvl w:val="0"/>
          <w:numId w:val="1"/>
        </w:numPr>
      </w:pPr>
      <w:r>
        <w:t>Virtual tables can be used in apps, flows, relationships, lookups, and all Dataverse API’s can be used to access the data.</w:t>
      </w:r>
    </w:p>
    <w:p w14:paraId="5AFDF43A" w14:textId="712B0B88" w:rsidR="00AC33F7" w:rsidRDefault="00AC33F7" w:rsidP="00AC33F7">
      <w:pPr>
        <w:rPr>
          <w:b/>
          <w:bCs/>
        </w:rPr>
      </w:pPr>
      <w:r w:rsidRPr="00AC33F7">
        <w:rPr>
          <w:b/>
          <w:bCs/>
        </w:rPr>
        <w:t xml:space="preserve">Virtual </w:t>
      </w:r>
      <w:r>
        <w:rPr>
          <w:b/>
          <w:bCs/>
        </w:rPr>
        <w:t>Connector Provider:</w:t>
      </w:r>
    </w:p>
    <w:p w14:paraId="1B664FAD" w14:textId="181EDA43" w:rsidR="00AC33F7" w:rsidRDefault="00AC33F7" w:rsidP="003916F1">
      <w:pPr>
        <w:pStyle w:val="ListParagraph"/>
        <w:numPr>
          <w:ilvl w:val="0"/>
          <w:numId w:val="2"/>
        </w:numPr>
      </w:pPr>
      <w:r>
        <w:t>Simplifies creating a Virtual table.</w:t>
      </w:r>
    </w:p>
    <w:p w14:paraId="2B3134B5" w14:textId="37DE2122" w:rsidR="00AC33F7" w:rsidRDefault="00AC33F7" w:rsidP="003916F1">
      <w:pPr>
        <w:pStyle w:val="ListParagraph"/>
        <w:numPr>
          <w:ilvl w:val="0"/>
          <w:numId w:val="2"/>
        </w:numPr>
      </w:pPr>
      <w:r>
        <w:t>Some of the steps for creating a standard virtual table are handled automatically by Dataverse</w:t>
      </w:r>
      <w:r w:rsidR="003916F1">
        <w:t>.</w:t>
      </w:r>
    </w:p>
    <w:p w14:paraId="72A80504" w14:textId="1F7D3011" w:rsidR="00AC33F7" w:rsidRDefault="00AC33F7" w:rsidP="003916F1">
      <w:pPr>
        <w:pStyle w:val="ListParagraph"/>
        <w:numPr>
          <w:ilvl w:val="0"/>
          <w:numId w:val="2"/>
        </w:numPr>
      </w:pPr>
      <w:r>
        <w:t xml:space="preserve">A subset of data sources </w:t>
      </w:r>
      <w:r w:rsidR="00B40737">
        <w:t>has</w:t>
      </w:r>
      <w:r>
        <w:t xml:space="preserve"> support for the virtual connection</w:t>
      </w:r>
      <w:r w:rsidR="003916F1">
        <w:t xml:space="preserve"> provider.</w:t>
      </w:r>
    </w:p>
    <w:p w14:paraId="20A9B473" w14:textId="28478480" w:rsidR="00B40737" w:rsidRPr="00B40737" w:rsidRDefault="00B40737" w:rsidP="00B40737">
      <w:pPr>
        <w:rPr>
          <w:b/>
          <w:bCs/>
          <w:sz w:val="24"/>
          <w:szCs w:val="24"/>
        </w:rPr>
      </w:pPr>
      <w:r w:rsidRPr="00B40737">
        <w:rPr>
          <w:b/>
          <w:bCs/>
          <w:sz w:val="24"/>
          <w:szCs w:val="24"/>
        </w:rPr>
        <w:t xml:space="preserve">Implementation: </w:t>
      </w:r>
    </w:p>
    <w:p w14:paraId="67B24934" w14:textId="75F374E9" w:rsidR="00B40737" w:rsidRDefault="00B40737" w:rsidP="00B40737">
      <w:pPr>
        <w:pStyle w:val="ListParagraph"/>
        <w:numPr>
          <w:ilvl w:val="0"/>
          <w:numId w:val="4"/>
        </w:numPr>
      </w:pPr>
      <w:r>
        <w:t>So, to create the virtual table, first we need a connector. In the left-hand navigation bar.</w:t>
      </w:r>
    </w:p>
    <w:p w14:paraId="2E3095AE" w14:textId="5657B522" w:rsidR="00B40737" w:rsidRDefault="00B40737" w:rsidP="00B40737">
      <w:pPr>
        <w:pStyle w:val="ListParagraph"/>
        <w:numPr>
          <w:ilvl w:val="0"/>
          <w:numId w:val="4"/>
        </w:numPr>
      </w:pPr>
      <w:r>
        <w:t xml:space="preserve">Select Data and Connections. </w:t>
      </w:r>
    </w:p>
    <w:p w14:paraId="7DCCB044" w14:textId="42EF8C48" w:rsidR="00B40737" w:rsidRDefault="00B40737" w:rsidP="00B71A54">
      <w:pPr>
        <w:jc w:val="center"/>
      </w:pPr>
      <w:r w:rsidRPr="00B40737">
        <w:rPr>
          <w:noProof/>
        </w:rPr>
        <w:drawing>
          <wp:inline distT="0" distB="0" distL="0" distR="0" wp14:anchorId="7AE571FB" wp14:editId="05304434">
            <wp:extent cx="4495800" cy="2003336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2090" cy="20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7F20" w14:textId="77777777" w:rsidR="00B40737" w:rsidRDefault="00B40737" w:rsidP="00B40737"/>
    <w:p w14:paraId="6BB0B772" w14:textId="1B76D619" w:rsidR="00B40737" w:rsidRDefault="00B40737" w:rsidP="00B71A54">
      <w:pPr>
        <w:pStyle w:val="ListParagraph"/>
        <w:numPr>
          <w:ilvl w:val="0"/>
          <w:numId w:val="5"/>
        </w:numPr>
      </w:pPr>
      <w:r>
        <w:t>If our org already has connections, they will appear here and could use them to create virtual tables.</w:t>
      </w:r>
    </w:p>
    <w:p w14:paraId="39002BC3" w14:textId="3098485F" w:rsidR="00B40737" w:rsidRDefault="00B40737" w:rsidP="00B71A54">
      <w:pPr>
        <w:pStyle w:val="ListParagraph"/>
        <w:numPr>
          <w:ilvl w:val="0"/>
          <w:numId w:val="5"/>
        </w:numPr>
      </w:pPr>
      <w:r>
        <w:t xml:space="preserve">We’re creating a new one so </w:t>
      </w:r>
      <w:r w:rsidR="00B71A54">
        <w:t>clicks</w:t>
      </w:r>
      <w:r>
        <w:t xml:space="preserve"> New Connection or Create Connection.</w:t>
      </w:r>
    </w:p>
    <w:p w14:paraId="5D1D21CD" w14:textId="33B2856F" w:rsidR="00B71A54" w:rsidRDefault="00B71A54" w:rsidP="00B71A54">
      <w:pPr>
        <w:jc w:val="center"/>
      </w:pPr>
      <w:r w:rsidRPr="00B71A54">
        <w:rPr>
          <w:noProof/>
        </w:rPr>
        <w:drawing>
          <wp:inline distT="0" distB="0" distL="0" distR="0" wp14:anchorId="0EB6B00D" wp14:editId="19858E58">
            <wp:extent cx="4610100" cy="2143650"/>
            <wp:effectExtent l="0" t="0" r="0" b="9525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4700" cy="21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CB45" w14:textId="73ABB305" w:rsidR="00B71A54" w:rsidRDefault="00B71A54" w:rsidP="00B71A54">
      <w:pPr>
        <w:pStyle w:val="ListParagraph"/>
        <w:numPr>
          <w:ilvl w:val="0"/>
          <w:numId w:val="6"/>
        </w:numPr>
      </w:pPr>
      <w:r>
        <w:lastRenderedPageBreak/>
        <w:t>Select the data source you want to connect to, their many connectors listed here but, in this case, I’m selecting SQL server.</w:t>
      </w:r>
    </w:p>
    <w:p w14:paraId="13AE4852" w14:textId="61329CED" w:rsidR="00B71A54" w:rsidRDefault="00B71A54" w:rsidP="00B71A54">
      <w:pPr>
        <w:pStyle w:val="ListParagraph"/>
        <w:numPr>
          <w:ilvl w:val="0"/>
          <w:numId w:val="6"/>
        </w:numPr>
      </w:pPr>
      <w:r>
        <w:t>Select the SQL Authentication type and then provide additional information about your server, database, and login credentials.</w:t>
      </w:r>
    </w:p>
    <w:p w14:paraId="6AED0F36" w14:textId="0FB8EEEF" w:rsidR="00B71A54" w:rsidRDefault="00B71A54" w:rsidP="004D2ED9">
      <w:pPr>
        <w:jc w:val="center"/>
      </w:pPr>
      <w:r w:rsidRPr="00B71A54">
        <w:rPr>
          <w:noProof/>
        </w:rPr>
        <w:drawing>
          <wp:inline distT="0" distB="0" distL="0" distR="0" wp14:anchorId="7F2D46CD" wp14:editId="47B6DDE6">
            <wp:extent cx="4944832" cy="2346960"/>
            <wp:effectExtent l="0" t="0" r="825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2957" cy="23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0B6" w14:textId="541A866D" w:rsidR="00B71A54" w:rsidRDefault="004D2ED9" w:rsidP="004D2ED9">
      <w:pPr>
        <w:pStyle w:val="ListParagraph"/>
        <w:numPr>
          <w:ilvl w:val="0"/>
          <w:numId w:val="7"/>
        </w:numPr>
      </w:pPr>
      <w:r>
        <w:t>The gateway credentials are only needed if you’re pointing to an on-premises SQL Server.</w:t>
      </w:r>
    </w:p>
    <w:p w14:paraId="1C356192" w14:textId="2DB15B25" w:rsidR="004D2ED9" w:rsidRDefault="004D2ED9" w:rsidP="004D2ED9">
      <w:pPr>
        <w:jc w:val="center"/>
      </w:pPr>
      <w:r w:rsidRPr="004D2ED9">
        <w:rPr>
          <w:noProof/>
        </w:rPr>
        <w:drawing>
          <wp:inline distT="0" distB="0" distL="0" distR="0" wp14:anchorId="7059BF2D" wp14:editId="670E77AD">
            <wp:extent cx="4584042" cy="1996440"/>
            <wp:effectExtent l="0" t="0" r="7620" b="381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595" cy="20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5CD5" w14:textId="2B8C3A1E" w:rsidR="004D2ED9" w:rsidRDefault="004D2ED9" w:rsidP="004D2ED9">
      <w:pPr>
        <w:pStyle w:val="ListParagraph"/>
        <w:numPr>
          <w:ilvl w:val="0"/>
          <w:numId w:val="7"/>
        </w:numPr>
      </w:pPr>
      <w:r>
        <w:t>Click Create.</w:t>
      </w:r>
    </w:p>
    <w:p w14:paraId="3D9E5083" w14:textId="67B2F20C" w:rsidR="004D2ED9" w:rsidRDefault="004D2ED9" w:rsidP="004D2ED9">
      <w:pPr>
        <w:pStyle w:val="ListParagraph"/>
        <w:numPr>
          <w:ilvl w:val="0"/>
          <w:numId w:val="7"/>
        </w:numPr>
      </w:pPr>
      <w:r>
        <w:t>After the connection is created, a connection reference is needed so Dataverse can communicate through the connection.</w:t>
      </w:r>
    </w:p>
    <w:p w14:paraId="65DB5C01" w14:textId="56FC949E" w:rsidR="004D2ED9" w:rsidRDefault="004D2ED9" w:rsidP="004D2ED9">
      <w:pPr>
        <w:jc w:val="center"/>
      </w:pPr>
      <w:r w:rsidRPr="004D2ED9">
        <w:rPr>
          <w:noProof/>
        </w:rPr>
        <w:drawing>
          <wp:inline distT="0" distB="0" distL="0" distR="0" wp14:anchorId="4E7ADD23" wp14:editId="47CD1DB6">
            <wp:extent cx="5199458" cy="2072640"/>
            <wp:effectExtent l="0" t="0" r="127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368" cy="20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5E92" w14:textId="436B45DD" w:rsidR="004D2ED9" w:rsidRDefault="004D2ED9" w:rsidP="004D2ED9">
      <w:pPr>
        <w:pStyle w:val="ListParagraph"/>
        <w:numPr>
          <w:ilvl w:val="0"/>
          <w:numId w:val="8"/>
        </w:numPr>
      </w:pPr>
      <w:r>
        <w:lastRenderedPageBreak/>
        <w:t>Go to solutions on the left-hand navigation bar,</w:t>
      </w:r>
      <w:r w:rsidR="00A5380D">
        <w:t xml:space="preserve"> you can either use an existing solution on your system or create a custom solution.</w:t>
      </w:r>
    </w:p>
    <w:p w14:paraId="4F1BD47B" w14:textId="05641318" w:rsidR="00A5380D" w:rsidRDefault="00A5380D" w:rsidP="00A5380D">
      <w:pPr>
        <w:ind w:left="360"/>
        <w:jc w:val="center"/>
      </w:pPr>
      <w:r w:rsidRPr="00A5380D">
        <w:rPr>
          <w:noProof/>
        </w:rPr>
        <w:drawing>
          <wp:inline distT="0" distB="0" distL="0" distR="0" wp14:anchorId="7AC81784" wp14:editId="2377D099">
            <wp:extent cx="4792980" cy="2193641"/>
            <wp:effectExtent l="0" t="0" r="762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6" cy="21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3118" w14:textId="7C3FB609" w:rsidR="00A5380D" w:rsidRDefault="00A5380D" w:rsidP="00A5380D">
      <w:pPr>
        <w:pStyle w:val="ListParagraph"/>
        <w:numPr>
          <w:ilvl w:val="0"/>
          <w:numId w:val="8"/>
        </w:numPr>
      </w:pPr>
      <w:r>
        <w:t>Inside of the solution&gt;click New&gt;More&gt;and select Connection Reference.</w:t>
      </w:r>
    </w:p>
    <w:p w14:paraId="33377753" w14:textId="3E524927" w:rsidR="00A5380D" w:rsidRDefault="00A5380D" w:rsidP="00A5380D">
      <w:pPr>
        <w:ind w:left="360"/>
        <w:jc w:val="center"/>
      </w:pPr>
      <w:r w:rsidRPr="00A5380D">
        <w:rPr>
          <w:noProof/>
        </w:rPr>
        <w:drawing>
          <wp:inline distT="0" distB="0" distL="0" distR="0" wp14:anchorId="491840EE" wp14:editId="6AE2DBDD">
            <wp:extent cx="5030470" cy="229397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921" cy="22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7BB9" w14:textId="77777777" w:rsidR="00E46064" w:rsidRDefault="00E46064" w:rsidP="00E46064">
      <w:pPr>
        <w:pStyle w:val="ListParagraph"/>
        <w:numPr>
          <w:ilvl w:val="0"/>
          <w:numId w:val="8"/>
        </w:numPr>
      </w:pPr>
      <w:r>
        <w:t xml:space="preserve">Name your reference, Select the connector you’re using, in this case SQL, and then you will see your connection in the drop-down list. </w:t>
      </w:r>
    </w:p>
    <w:p w14:paraId="75CD2984" w14:textId="76919B9B" w:rsidR="00A5380D" w:rsidRDefault="00E46064" w:rsidP="00E46064">
      <w:pPr>
        <w:pStyle w:val="ListParagraph"/>
        <w:numPr>
          <w:ilvl w:val="0"/>
          <w:numId w:val="8"/>
        </w:numPr>
      </w:pPr>
      <w:r>
        <w:t>Select it and click create.</w:t>
      </w:r>
    </w:p>
    <w:p w14:paraId="34D3CC02" w14:textId="12965023" w:rsidR="00E46064" w:rsidRDefault="00E46064" w:rsidP="00E46064">
      <w:pPr>
        <w:ind w:left="360"/>
      </w:pPr>
      <w:r w:rsidRPr="00E46064">
        <w:rPr>
          <w:noProof/>
        </w:rPr>
        <w:drawing>
          <wp:inline distT="0" distB="0" distL="0" distR="0" wp14:anchorId="5DC4121B" wp14:editId="34950A0C">
            <wp:extent cx="5532120" cy="2497606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6563" cy="24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FFB8" w14:textId="0E86BC2D" w:rsidR="00E46064" w:rsidRDefault="00FA12D8" w:rsidP="00FA12D8">
      <w:pPr>
        <w:pStyle w:val="ListParagraph"/>
        <w:numPr>
          <w:ilvl w:val="0"/>
          <w:numId w:val="9"/>
        </w:numPr>
      </w:pPr>
      <w:r>
        <w:lastRenderedPageBreak/>
        <w:t>Now, we will need to configure the virtual table in the advanced settings of your organization.</w:t>
      </w:r>
    </w:p>
    <w:p w14:paraId="61EDB86D" w14:textId="257C12C8" w:rsidR="00FA12D8" w:rsidRDefault="00FA12D8" w:rsidP="00DB5FC7">
      <w:pPr>
        <w:ind w:left="360"/>
        <w:jc w:val="center"/>
      </w:pPr>
      <w:r w:rsidRPr="00FA12D8">
        <w:rPr>
          <w:noProof/>
        </w:rPr>
        <w:drawing>
          <wp:inline distT="0" distB="0" distL="0" distR="0" wp14:anchorId="58DDA7CC" wp14:editId="39328A24">
            <wp:extent cx="4655820" cy="1474223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252" cy="14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377C" w14:textId="0B92494F" w:rsidR="005B4D56" w:rsidRDefault="005B4D56" w:rsidP="001D6E98">
      <w:pPr>
        <w:pStyle w:val="ListParagraph"/>
        <w:numPr>
          <w:ilvl w:val="0"/>
          <w:numId w:val="9"/>
        </w:numPr>
        <w:jc w:val="center"/>
      </w:pPr>
      <w:r>
        <w:t>Click on the gear</w:t>
      </w:r>
      <w:r w:rsidR="001D0082">
        <w:t xml:space="preserve"> icon on the upper right of the screen and select Advanced Settings.</w:t>
      </w:r>
    </w:p>
    <w:p w14:paraId="4D28D37B" w14:textId="77777777" w:rsidR="00BD311A" w:rsidRDefault="001D6E98" w:rsidP="00DB5FC7">
      <w:pPr>
        <w:ind w:left="360"/>
        <w:jc w:val="center"/>
      </w:pPr>
      <w:r w:rsidRPr="001D6E98">
        <w:rPr>
          <w:noProof/>
        </w:rPr>
        <w:drawing>
          <wp:inline distT="0" distB="0" distL="0" distR="0" wp14:anchorId="32E7549F" wp14:editId="62E8ADBC">
            <wp:extent cx="4442460" cy="2040106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1072" cy="204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1F5D" w14:textId="779F0DF1" w:rsidR="001D6E98" w:rsidRDefault="00BD311A" w:rsidP="002B4D01">
      <w:pPr>
        <w:pStyle w:val="ListParagraph"/>
        <w:numPr>
          <w:ilvl w:val="0"/>
          <w:numId w:val="9"/>
        </w:numPr>
      </w:pPr>
      <w:r>
        <w:t>In the top navigation bar, click the settings drop down and pick Administration,</w:t>
      </w:r>
      <w:r w:rsidR="002B4D01">
        <w:t xml:space="preserve"> and then select Virtual Entity Data Sources.</w:t>
      </w:r>
    </w:p>
    <w:p w14:paraId="3DD7B681" w14:textId="2F117B1B" w:rsidR="00BD311A" w:rsidRDefault="00BD311A" w:rsidP="00DB5FC7">
      <w:pPr>
        <w:ind w:left="360"/>
        <w:jc w:val="center"/>
      </w:pPr>
      <w:r w:rsidRPr="00BD311A">
        <w:rPr>
          <w:noProof/>
        </w:rPr>
        <w:drawing>
          <wp:inline distT="0" distB="0" distL="0" distR="0" wp14:anchorId="6AB0E49D" wp14:editId="08AE0553">
            <wp:extent cx="5280660" cy="1665052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429" cy="16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79E6" w14:textId="1BB8ED91" w:rsidR="00DB5FC7" w:rsidRDefault="00DB5FC7" w:rsidP="00DB5FC7">
      <w:pPr>
        <w:ind w:left="360"/>
        <w:jc w:val="center"/>
      </w:pPr>
      <w:r w:rsidRPr="00DB5FC7">
        <w:rPr>
          <w:noProof/>
        </w:rPr>
        <w:drawing>
          <wp:inline distT="0" distB="0" distL="0" distR="0" wp14:anchorId="627AB5BA" wp14:editId="5BF9DDA5">
            <wp:extent cx="5349240" cy="1729347"/>
            <wp:effectExtent l="0" t="0" r="381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5952" cy="17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995D" w14:textId="6E1D3F2E" w:rsidR="00DB5FC7" w:rsidRDefault="00DB5FC7" w:rsidP="00DB5FC7">
      <w:pPr>
        <w:pStyle w:val="ListParagraph"/>
        <w:numPr>
          <w:ilvl w:val="0"/>
          <w:numId w:val="9"/>
        </w:numPr>
      </w:pPr>
      <w:r>
        <w:lastRenderedPageBreak/>
        <w:t xml:space="preserve">Click the New button on the screen and select the Virtual Data Provider from the drop-down </w:t>
      </w:r>
      <w:r w:rsidR="001D7B13">
        <w:t>list and</w:t>
      </w:r>
      <w:r>
        <w:t xml:space="preserve"> click OK</w:t>
      </w:r>
      <w:r w:rsidR="00C63165">
        <w:t>.</w:t>
      </w:r>
    </w:p>
    <w:p w14:paraId="09ABA237" w14:textId="4D23652A" w:rsidR="00DB5FC7" w:rsidRDefault="00DB5FC7" w:rsidP="00DB5FC7">
      <w:pPr>
        <w:ind w:left="360"/>
        <w:jc w:val="center"/>
      </w:pPr>
      <w:r w:rsidRPr="00DB5FC7">
        <w:rPr>
          <w:noProof/>
        </w:rPr>
        <w:drawing>
          <wp:inline distT="0" distB="0" distL="0" distR="0" wp14:anchorId="4CB70EDD" wp14:editId="20F678AA">
            <wp:extent cx="5532120" cy="1888987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147" cy="18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CED4" w14:textId="470A6987" w:rsidR="00DB5FC7" w:rsidRDefault="00DB5FC7" w:rsidP="00DB5FC7">
      <w:pPr>
        <w:ind w:left="360"/>
      </w:pPr>
      <w:r w:rsidRPr="00DB5FC7">
        <w:rPr>
          <w:noProof/>
        </w:rPr>
        <w:drawing>
          <wp:inline distT="0" distB="0" distL="0" distR="0" wp14:anchorId="72000B84" wp14:editId="1EE98569">
            <wp:extent cx="5731510" cy="209867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D07" w14:textId="77FA33D8" w:rsidR="00C63165" w:rsidRDefault="00A93BAF" w:rsidP="00A93BAF">
      <w:pPr>
        <w:pStyle w:val="ListParagraph"/>
        <w:numPr>
          <w:ilvl w:val="0"/>
          <w:numId w:val="9"/>
        </w:numPr>
      </w:pPr>
      <w:r>
        <w:t>Name your virtual table source and select the connection reference you just created.</w:t>
      </w:r>
    </w:p>
    <w:p w14:paraId="54A3D449" w14:textId="06A18297" w:rsidR="00A93BAF" w:rsidRDefault="00A93BAF" w:rsidP="00A93BAF">
      <w:pPr>
        <w:ind w:left="360"/>
        <w:jc w:val="center"/>
      </w:pPr>
      <w:r w:rsidRPr="00A93BAF">
        <w:rPr>
          <w:noProof/>
        </w:rPr>
        <w:drawing>
          <wp:inline distT="0" distB="0" distL="0" distR="0" wp14:anchorId="1651E570" wp14:editId="1914D6C0">
            <wp:extent cx="5731510" cy="1771650"/>
            <wp:effectExtent l="0" t="0" r="2540" b="0"/>
            <wp:docPr id="17" name="Picture 1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D1B9E10" w14:textId="0602E595" w:rsidR="00A93BAF" w:rsidRDefault="00A93BAF" w:rsidP="00A93BAF">
      <w:pPr>
        <w:pStyle w:val="ListParagraph"/>
        <w:numPr>
          <w:ilvl w:val="0"/>
          <w:numId w:val="9"/>
        </w:numPr>
      </w:pPr>
      <w:r>
        <w:t>If you’re creating a SQL connection, you do not need to populate the Dataset Value field.</w:t>
      </w:r>
    </w:p>
    <w:p w14:paraId="748D39C5" w14:textId="38A66A3D" w:rsidR="00A93BAF" w:rsidRDefault="00A93BAF" w:rsidP="001B0D8A">
      <w:pPr>
        <w:pStyle w:val="ListParagraph"/>
        <w:numPr>
          <w:ilvl w:val="0"/>
          <w:numId w:val="9"/>
        </w:numPr>
      </w:pPr>
      <w:r>
        <w:t>Click Save and return of the Maker portal.</w:t>
      </w:r>
    </w:p>
    <w:p w14:paraId="63466B2B" w14:textId="2D33984C" w:rsidR="00A93BAF" w:rsidRDefault="00A93BAF" w:rsidP="001B0D8A">
      <w:pPr>
        <w:pStyle w:val="ListParagraph"/>
        <w:numPr>
          <w:ilvl w:val="0"/>
          <w:numId w:val="9"/>
        </w:numPr>
      </w:pPr>
      <w:r>
        <w:t>Asynchronous jobs are used to complete the connections to the data source this may take a few minutes.</w:t>
      </w:r>
    </w:p>
    <w:p w14:paraId="2F665C46" w14:textId="4308348E" w:rsidR="00A93BAF" w:rsidRDefault="00A93BAF" w:rsidP="001B0D8A">
      <w:pPr>
        <w:pStyle w:val="ListParagraph"/>
        <w:numPr>
          <w:ilvl w:val="0"/>
          <w:numId w:val="9"/>
        </w:numPr>
      </w:pPr>
      <w:r>
        <w:t>When the creation is complete, your tables list will now have a table that starts with</w:t>
      </w:r>
      <w:r w:rsidR="003F5B67">
        <w:t xml:space="preserve"> </w:t>
      </w:r>
      <w:r w:rsidR="003F5B67" w:rsidRPr="003F5B67">
        <w:rPr>
          <w:b/>
          <w:bCs/>
        </w:rPr>
        <w:t>“Entity Cat</w:t>
      </w:r>
      <w:r w:rsidR="003F5B67">
        <w:rPr>
          <w:b/>
          <w:bCs/>
        </w:rPr>
        <w:t>a</w:t>
      </w:r>
      <w:r w:rsidR="003F5B67" w:rsidRPr="003F5B67">
        <w:rPr>
          <w:b/>
          <w:bCs/>
        </w:rPr>
        <w:t>log”</w:t>
      </w:r>
      <w:r w:rsidR="003F5B67">
        <w:t>.</w:t>
      </w:r>
    </w:p>
    <w:p w14:paraId="2CD5099F" w14:textId="1953CCA8" w:rsidR="003F5B67" w:rsidRDefault="003F5B67" w:rsidP="001B0D8A">
      <w:pPr>
        <w:pStyle w:val="ListParagraph"/>
        <w:numPr>
          <w:ilvl w:val="0"/>
          <w:numId w:val="9"/>
        </w:numPr>
      </w:pPr>
      <w:r>
        <w:t>An entity Catalog is created for each virtual table connection and provides you a list of all eligible tables for use in virtual tables.</w:t>
      </w:r>
    </w:p>
    <w:p w14:paraId="3EDF15AF" w14:textId="7C9A6419" w:rsidR="003F5B67" w:rsidRDefault="003F5B67" w:rsidP="001B0D8A">
      <w:pPr>
        <w:pStyle w:val="ListParagraph"/>
        <w:numPr>
          <w:ilvl w:val="0"/>
          <w:numId w:val="9"/>
        </w:numPr>
      </w:pPr>
      <w:r>
        <w:t>Click the “Entity Catalog” table.</w:t>
      </w:r>
    </w:p>
    <w:p w14:paraId="51C119E8" w14:textId="5A3781D2" w:rsidR="003F5B67" w:rsidRDefault="003F5B67" w:rsidP="003F5B67">
      <w:pPr>
        <w:ind w:left="720"/>
        <w:jc w:val="center"/>
      </w:pPr>
      <w:r w:rsidRPr="003F5B67">
        <w:rPr>
          <w:noProof/>
        </w:rPr>
        <w:lastRenderedPageBreak/>
        <w:drawing>
          <wp:inline distT="0" distB="0" distL="0" distR="0" wp14:anchorId="218CD8A3" wp14:editId="79F5B3B0">
            <wp:extent cx="4732020" cy="2090771"/>
            <wp:effectExtent l="0" t="0" r="0" b="508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5583" cy="20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29F6" w14:textId="33FE25C4" w:rsidR="003F5B67" w:rsidRDefault="003F5B67" w:rsidP="003F5B67">
      <w:pPr>
        <w:pStyle w:val="ListParagraph"/>
        <w:numPr>
          <w:ilvl w:val="0"/>
          <w:numId w:val="10"/>
        </w:numPr>
      </w:pPr>
      <w:r>
        <w:t>Click the Data tab.</w:t>
      </w:r>
    </w:p>
    <w:p w14:paraId="02B6B897" w14:textId="536CE313" w:rsidR="003F5B67" w:rsidRDefault="003F5B67" w:rsidP="003F5B67">
      <w:pPr>
        <w:ind w:left="720"/>
        <w:jc w:val="center"/>
      </w:pPr>
      <w:r w:rsidRPr="003F5B67">
        <w:rPr>
          <w:noProof/>
        </w:rPr>
        <w:drawing>
          <wp:inline distT="0" distB="0" distL="0" distR="0" wp14:anchorId="089F2CC4" wp14:editId="402459DE">
            <wp:extent cx="4794250" cy="2031156"/>
            <wp:effectExtent l="0" t="0" r="6350" b="7620"/>
            <wp:docPr id="19" name="Picture 1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640" cy="20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3210" w14:textId="4D41CAC2" w:rsidR="003F5B67" w:rsidRDefault="003F5B67" w:rsidP="003F5B67">
      <w:pPr>
        <w:pStyle w:val="ListParagraph"/>
        <w:numPr>
          <w:ilvl w:val="0"/>
          <w:numId w:val="10"/>
        </w:numPr>
      </w:pPr>
      <w:r>
        <w:t>Now you can select which of the provided tables you want to create a virtual table for.</w:t>
      </w:r>
    </w:p>
    <w:p w14:paraId="700C610C" w14:textId="06016AC6" w:rsidR="00200001" w:rsidRDefault="00200001" w:rsidP="00200001">
      <w:pPr>
        <w:ind w:left="1080"/>
      </w:pPr>
      <w:r w:rsidRPr="00200001">
        <w:rPr>
          <w:noProof/>
        </w:rPr>
        <w:drawing>
          <wp:inline distT="0" distB="0" distL="0" distR="0" wp14:anchorId="0BF3FFB7" wp14:editId="3C3CDD45">
            <wp:extent cx="5731510" cy="261493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03B" w14:textId="6659E33C" w:rsidR="00A93BAF" w:rsidRDefault="00200001" w:rsidP="001B0D8A">
      <w:pPr>
        <w:pStyle w:val="ListParagraph"/>
        <w:numPr>
          <w:ilvl w:val="0"/>
          <w:numId w:val="10"/>
        </w:numPr>
        <w:ind w:left="360"/>
      </w:pPr>
      <w:r>
        <w:t>Click Edit in the top navigation bar, now in this page click on Create or Refresh Entity and Select Yes.</w:t>
      </w:r>
    </w:p>
    <w:p w14:paraId="216F6F88" w14:textId="6C7E5DD9" w:rsidR="00200001" w:rsidRDefault="00200001" w:rsidP="001B0D8A">
      <w:pPr>
        <w:pStyle w:val="ListParagraph"/>
        <w:numPr>
          <w:ilvl w:val="0"/>
          <w:numId w:val="10"/>
        </w:numPr>
        <w:ind w:left="360"/>
      </w:pPr>
      <w:r>
        <w:t>Select a Primary Key and the Primary Field for the entity.</w:t>
      </w:r>
    </w:p>
    <w:p w14:paraId="46E34950" w14:textId="575CF71D" w:rsidR="00200001" w:rsidRDefault="00200001" w:rsidP="001B0D8A">
      <w:pPr>
        <w:pStyle w:val="ListParagraph"/>
        <w:numPr>
          <w:ilvl w:val="0"/>
          <w:numId w:val="10"/>
        </w:numPr>
        <w:ind w:left="360"/>
      </w:pPr>
      <w:r>
        <w:t>The primary key must be a GUID field, and the Primary Field must be a string.</w:t>
      </w:r>
    </w:p>
    <w:p w14:paraId="6B5505E9" w14:textId="217D6F81" w:rsidR="00A93BAF" w:rsidRDefault="00200001" w:rsidP="0013267F">
      <w:pPr>
        <w:pStyle w:val="ListParagraph"/>
        <w:numPr>
          <w:ilvl w:val="0"/>
          <w:numId w:val="10"/>
        </w:numPr>
        <w:ind w:left="360"/>
      </w:pPr>
      <w:r>
        <w:t>Click Save.</w:t>
      </w:r>
    </w:p>
    <w:p w14:paraId="642B6680" w14:textId="1FFE3943" w:rsidR="0013267F" w:rsidRDefault="0013267F" w:rsidP="0013267F">
      <w:pPr>
        <w:pStyle w:val="ListParagraph"/>
        <w:ind w:left="360"/>
        <w:jc w:val="center"/>
      </w:pPr>
      <w:r w:rsidRPr="0013267F">
        <w:rPr>
          <w:noProof/>
        </w:rPr>
        <w:lastRenderedPageBreak/>
        <w:drawing>
          <wp:inline distT="0" distB="0" distL="0" distR="0" wp14:anchorId="0536DB78" wp14:editId="40308229">
            <wp:extent cx="5731510" cy="22040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50F" w14:textId="7BC65121" w:rsidR="0013267F" w:rsidRDefault="0013267F" w:rsidP="0013267F">
      <w:pPr>
        <w:pStyle w:val="ListParagraph"/>
        <w:numPr>
          <w:ilvl w:val="0"/>
          <w:numId w:val="10"/>
        </w:numPr>
      </w:pPr>
      <w:r>
        <w:t>Return to the Tables Menu.</w:t>
      </w:r>
    </w:p>
    <w:p w14:paraId="02234771" w14:textId="5DB4262B" w:rsidR="0013267F" w:rsidRDefault="0013267F" w:rsidP="0013267F">
      <w:pPr>
        <w:pStyle w:val="ListParagraph"/>
        <w:numPr>
          <w:ilvl w:val="0"/>
          <w:numId w:val="10"/>
        </w:numPr>
      </w:pPr>
      <w:r>
        <w:t>An asynchronous job is run to connect to the table and retrieve all the column data and metadata and needed for the virtual table.</w:t>
      </w:r>
    </w:p>
    <w:p w14:paraId="63291BEE" w14:textId="3DCC72E7" w:rsidR="0013267F" w:rsidRDefault="0013267F" w:rsidP="0013267F">
      <w:pPr>
        <w:pStyle w:val="ListParagraph"/>
        <w:numPr>
          <w:ilvl w:val="0"/>
          <w:numId w:val="10"/>
        </w:numPr>
      </w:pPr>
      <w:r>
        <w:t>It takes few minutes, Once completed, you’ll see anew table that includes the name “Custom Entity” followed by the name of your virtual table.</w:t>
      </w:r>
    </w:p>
    <w:p w14:paraId="3DE6E347" w14:textId="3A2EA069" w:rsidR="0013267F" w:rsidRDefault="0013267F" w:rsidP="00677331">
      <w:pPr>
        <w:ind w:left="1080"/>
        <w:jc w:val="center"/>
      </w:pPr>
      <w:r w:rsidRPr="0013267F">
        <w:rPr>
          <w:noProof/>
        </w:rPr>
        <w:drawing>
          <wp:inline distT="0" distB="0" distL="0" distR="0" wp14:anchorId="5C8EE7B3" wp14:editId="6F867F9C">
            <wp:extent cx="4053840" cy="1857599"/>
            <wp:effectExtent l="0" t="0" r="3810" b="952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090" cy="18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9FCE" w14:textId="7005D84B" w:rsidR="0013267F" w:rsidRDefault="0013267F" w:rsidP="00677331">
      <w:pPr>
        <w:pStyle w:val="ListParagraph"/>
        <w:numPr>
          <w:ilvl w:val="0"/>
          <w:numId w:val="11"/>
        </w:numPr>
      </w:pPr>
      <w:r>
        <w:t>If you open the virtual table and click Data, you can preview the data that’s in your source.</w:t>
      </w:r>
    </w:p>
    <w:p w14:paraId="2B47A710" w14:textId="34991BF0" w:rsidR="00677331" w:rsidRDefault="00677331" w:rsidP="00677331">
      <w:pPr>
        <w:ind w:left="1080"/>
        <w:jc w:val="center"/>
      </w:pPr>
      <w:r w:rsidRPr="00677331">
        <w:rPr>
          <w:noProof/>
        </w:rPr>
        <w:drawing>
          <wp:inline distT="0" distB="0" distL="0" distR="0" wp14:anchorId="73094525" wp14:editId="1EED3513">
            <wp:extent cx="4648200" cy="1176727"/>
            <wp:effectExtent l="0" t="0" r="0" b="444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612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BA96" w14:textId="787E8337" w:rsidR="00677331" w:rsidRPr="002C5251" w:rsidRDefault="00677331" w:rsidP="00677331">
      <w:pPr>
        <w:ind w:left="1080"/>
        <w:jc w:val="center"/>
        <w:rPr>
          <w:b/>
          <w:bCs/>
          <w:sz w:val="24"/>
          <w:szCs w:val="24"/>
        </w:rPr>
      </w:pPr>
      <w:r w:rsidRPr="00677331">
        <w:rPr>
          <w:noProof/>
        </w:rPr>
        <w:drawing>
          <wp:inline distT="0" distB="0" distL="0" distR="0" wp14:anchorId="4C5C7136" wp14:editId="4BCFA876">
            <wp:extent cx="4503420" cy="1783705"/>
            <wp:effectExtent l="0" t="0" r="0" b="762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708" cy="178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5105" w14:textId="6B20BF62" w:rsidR="002C5251" w:rsidRPr="002C5251" w:rsidRDefault="002C5251" w:rsidP="00677331">
      <w:pPr>
        <w:ind w:left="1080"/>
        <w:rPr>
          <w:b/>
          <w:bCs/>
          <w:sz w:val="24"/>
          <w:szCs w:val="24"/>
        </w:rPr>
      </w:pPr>
      <w:r w:rsidRPr="002C5251">
        <w:rPr>
          <w:b/>
          <w:bCs/>
          <w:sz w:val="24"/>
          <w:szCs w:val="24"/>
        </w:rPr>
        <w:lastRenderedPageBreak/>
        <w:t>Limitations of Virtual Tables:</w:t>
      </w:r>
    </w:p>
    <w:p w14:paraId="287CD8B5" w14:textId="69EA5B2A" w:rsidR="00677331" w:rsidRDefault="00677331" w:rsidP="00677331">
      <w:pPr>
        <w:ind w:left="1080"/>
      </w:pPr>
      <w:r>
        <w:t>There are some limitations because the data in the virtual table is not stored in Dataverse,</w:t>
      </w:r>
      <w:r w:rsidR="002C5251">
        <w:t xml:space="preserve"> you will not be able to perform rollup calculations or enable auditing on the virtual table.</w:t>
      </w:r>
    </w:p>
    <w:p w14:paraId="736DE21D" w14:textId="77777777" w:rsidR="0013267F" w:rsidRDefault="0013267F" w:rsidP="0013267F">
      <w:pPr>
        <w:pStyle w:val="ListParagraph"/>
        <w:ind w:left="360"/>
      </w:pPr>
    </w:p>
    <w:p w14:paraId="344758D6" w14:textId="77777777" w:rsidR="00BD311A" w:rsidRDefault="00BD311A" w:rsidP="00E46064">
      <w:pPr>
        <w:ind w:left="360"/>
      </w:pPr>
    </w:p>
    <w:p w14:paraId="65D0B8B8" w14:textId="77777777" w:rsidR="001D0082" w:rsidRDefault="001D0082" w:rsidP="00E46064">
      <w:pPr>
        <w:ind w:left="360"/>
      </w:pPr>
    </w:p>
    <w:p w14:paraId="4C84BA47" w14:textId="77777777" w:rsidR="00E46064" w:rsidRDefault="00E46064" w:rsidP="00E46064"/>
    <w:p w14:paraId="44C45845" w14:textId="77777777" w:rsidR="00E46064" w:rsidRDefault="00E46064" w:rsidP="00E46064">
      <w:pPr>
        <w:ind w:left="360"/>
      </w:pPr>
    </w:p>
    <w:p w14:paraId="61C1CEEC" w14:textId="77777777" w:rsidR="004D2ED9" w:rsidRDefault="004D2ED9" w:rsidP="004D2ED9"/>
    <w:p w14:paraId="585FC8C9" w14:textId="77777777" w:rsidR="00B40737" w:rsidRDefault="00B40737" w:rsidP="00B40737"/>
    <w:p w14:paraId="73E0F5D0" w14:textId="77777777" w:rsidR="00B40737" w:rsidRDefault="00B40737" w:rsidP="00B40737"/>
    <w:p w14:paraId="7A7E3062" w14:textId="77777777" w:rsidR="003916F1" w:rsidRPr="00AC33F7" w:rsidRDefault="003916F1" w:rsidP="003916F1"/>
    <w:sectPr w:rsidR="003916F1" w:rsidRPr="00AC33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23B51"/>
    <w:multiLevelType w:val="hybridMultilevel"/>
    <w:tmpl w:val="4A74A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358F3"/>
    <w:multiLevelType w:val="hybridMultilevel"/>
    <w:tmpl w:val="C67C40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610A7B"/>
    <w:multiLevelType w:val="hybridMultilevel"/>
    <w:tmpl w:val="A052F6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51BC3"/>
    <w:multiLevelType w:val="hybridMultilevel"/>
    <w:tmpl w:val="EDF45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A68BD"/>
    <w:multiLevelType w:val="hybridMultilevel"/>
    <w:tmpl w:val="B9F458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4572A6"/>
    <w:multiLevelType w:val="hybridMultilevel"/>
    <w:tmpl w:val="4BE875C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C460ED"/>
    <w:multiLevelType w:val="hybridMultilevel"/>
    <w:tmpl w:val="622CCC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A647DE"/>
    <w:multiLevelType w:val="hybridMultilevel"/>
    <w:tmpl w:val="F4085F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BA2D5D"/>
    <w:multiLevelType w:val="hybridMultilevel"/>
    <w:tmpl w:val="155E1CA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5726A92"/>
    <w:multiLevelType w:val="hybridMultilevel"/>
    <w:tmpl w:val="5538C1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5E1503"/>
    <w:multiLevelType w:val="hybridMultilevel"/>
    <w:tmpl w:val="8280F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7640264">
    <w:abstractNumId w:val="10"/>
  </w:num>
  <w:num w:numId="2" w16cid:durableId="543980851">
    <w:abstractNumId w:val="6"/>
  </w:num>
  <w:num w:numId="3" w16cid:durableId="1667588613">
    <w:abstractNumId w:val="2"/>
  </w:num>
  <w:num w:numId="4" w16cid:durableId="1697343814">
    <w:abstractNumId w:val="7"/>
  </w:num>
  <w:num w:numId="5" w16cid:durableId="1632398751">
    <w:abstractNumId w:val="4"/>
  </w:num>
  <w:num w:numId="6" w16cid:durableId="1141264822">
    <w:abstractNumId w:val="9"/>
  </w:num>
  <w:num w:numId="7" w16cid:durableId="1631328414">
    <w:abstractNumId w:val="0"/>
  </w:num>
  <w:num w:numId="8" w16cid:durableId="955868254">
    <w:abstractNumId w:val="3"/>
  </w:num>
  <w:num w:numId="9" w16cid:durableId="1299068301">
    <w:abstractNumId w:val="1"/>
  </w:num>
  <w:num w:numId="10" w16cid:durableId="22826894">
    <w:abstractNumId w:val="5"/>
  </w:num>
  <w:num w:numId="11" w16cid:durableId="20677277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3F7"/>
    <w:rsid w:val="0013267F"/>
    <w:rsid w:val="001B0D8A"/>
    <w:rsid w:val="001D0082"/>
    <w:rsid w:val="001D6E98"/>
    <w:rsid w:val="001D7B13"/>
    <w:rsid w:val="00200001"/>
    <w:rsid w:val="002B4D01"/>
    <w:rsid w:val="002C5251"/>
    <w:rsid w:val="003916F1"/>
    <w:rsid w:val="003F5B67"/>
    <w:rsid w:val="0044429F"/>
    <w:rsid w:val="004D2ED9"/>
    <w:rsid w:val="005B4D56"/>
    <w:rsid w:val="00677331"/>
    <w:rsid w:val="00893A16"/>
    <w:rsid w:val="00A5380D"/>
    <w:rsid w:val="00A93BAF"/>
    <w:rsid w:val="00AC33F7"/>
    <w:rsid w:val="00B130EF"/>
    <w:rsid w:val="00B40737"/>
    <w:rsid w:val="00B71A54"/>
    <w:rsid w:val="00BD311A"/>
    <w:rsid w:val="00C63165"/>
    <w:rsid w:val="00DB5FC7"/>
    <w:rsid w:val="00DF0DFA"/>
    <w:rsid w:val="00E46064"/>
    <w:rsid w:val="00E62D9B"/>
    <w:rsid w:val="00F63FBE"/>
    <w:rsid w:val="00FA1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939C8"/>
  <w15:docId w15:val="{5FABBD61-69E1-4CE0-A622-50FA2BAF7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C33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3F7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AC33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1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8</Pages>
  <Words>562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Priyanka</dc:creator>
  <cp:keywords/>
  <dc:description/>
  <cp:lastModifiedBy>Priyanka K</cp:lastModifiedBy>
  <cp:revision>2</cp:revision>
  <dcterms:created xsi:type="dcterms:W3CDTF">2022-07-14T04:16:00Z</dcterms:created>
  <dcterms:modified xsi:type="dcterms:W3CDTF">2022-07-14T04:16:00Z</dcterms:modified>
</cp:coreProperties>
</file>